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2F" w:rsidRPr="00171C8D" w:rsidRDefault="004E5B2F" w:rsidP="004E5B2F">
      <w:pPr>
        <w:ind w:left="4536" w:firstLine="567"/>
        <w:jc w:val="right"/>
        <w:rPr>
          <w:szCs w:val="28"/>
        </w:rPr>
      </w:pPr>
      <w:r w:rsidRPr="00171C8D">
        <w:rPr>
          <w:szCs w:val="28"/>
        </w:rPr>
        <w:t xml:space="preserve">Приложение  </w:t>
      </w:r>
      <w:r>
        <w:rPr>
          <w:szCs w:val="28"/>
        </w:rPr>
        <w:t>7</w:t>
      </w:r>
      <w:r w:rsidRPr="00171C8D">
        <w:rPr>
          <w:szCs w:val="28"/>
        </w:rPr>
        <w:t xml:space="preserve">                                                        к решению Совета Гаврил</w:t>
      </w:r>
      <w:r w:rsidRPr="00171C8D">
        <w:rPr>
          <w:szCs w:val="28"/>
        </w:rPr>
        <w:t>о</w:t>
      </w:r>
      <w:r w:rsidRPr="00171C8D">
        <w:rPr>
          <w:szCs w:val="28"/>
        </w:rPr>
        <w:t>во-Посадского городского поселения</w:t>
      </w:r>
    </w:p>
    <w:p w:rsidR="004E5B2F" w:rsidRPr="00171C8D" w:rsidRDefault="004E5B2F" w:rsidP="004E5B2F">
      <w:pPr>
        <w:ind w:left="567"/>
        <w:jc w:val="right"/>
        <w:rPr>
          <w:szCs w:val="28"/>
        </w:rPr>
      </w:pPr>
      <w:r w:rsidRPr="00171C8D">
        <w:rPr>
          <w:szCs w:val="28"/>
        </w:rPr>
        <w:tab/>
      </w:r>
      <w:r w:rsidRPr="00171C8D">
        <w:rPr>
          <w:szCs w:val="28"/>
        </w:rPr>
        <w:tab/>
      </w:r>
      <w:r w:rsidRPr="00171C8D">
        <w:rPr>
          <w:szCs w:val="28"/>
        </w:rPr>
        <w:tab/>
        <w:t xml:space="preserve">                                 от __________ № ___</w:t>
      </w:r>
    </w:p>
    <w:p w:rsidR="004E5B2F" w:rsidRPr="00C20FD7" w:rsidRDefault="004E5B2F" w:rsidP="004E5B2F">
      <w:pPr>
        <w:ind w:left="567" w:right="-1"/>
        <w:jc w:val="right"/>
        <w:rPr>
          <w:szCs w:val="28"/>
        </w:rPr>
      </w:pPr>
    </w:p>
    <w:p w:rsidR="004E5B2F" w:rsidRPr="00C20FD7" w:rsidRDefault="004E5B2F" w:rsidP="004E5B2F">
      <w:pPr>
        <w:rPr>
          <w:sz w:val="24"/>
        </w:rPr>
      </w:pPr>
    </w:p>
    <w:p w:rsidR="004E5B2F" w:rsidRDefault="004E5B2F" w:rsidP="004E5B2F">
      <w:pPr>
        <w:jc w:val="center"/>
        <w:rPr>
          <w:b/>
          <w:szCs w:val="28"/>
        </w:rPr>
      </w:pPr>
      <w:r w:rsidRPr="00C20FD7">
        <w:rPr>
          <w:b/>
          <w:szCs w:val="28"/>
        </w:rPr>
        <w:t xml:space="preserve">Ведомственная структура расходов бюджета Гаврилово-Посадского </w:t>
      </w:r>
      <w:r>
        <w:rPr>
          <w:b/>
          <w:szCs w:val="28"/>
        </w:rPr>
        <w:t xml:space="preserve">городского поселения </w:t>
      </w:r>
      <w:r w:rsidRPr="00C20FD7">
        <w:rPr>
          <w:b/>
          <w:szCs w:val="28"/>
        </w:rPr>
        <w:t>на</w:t>
      </w:r>
      <w:r>
        <w:rPr>
          <w:b/>
          <w:szCs w:val="28"/>
        </w:rPr>
        <w:t xml:space="preserve"> плановый пер</w:t>
      </w:r>
      <w:r>
        <w:rPr>
          <w:b/>
          <w:szCs w:val="28"/>
        </w:rPr>
        <w:t>и</w:t>
      </w:r>
      <w:r>
        <w:rPr>
          <w:b/>
          <w:szCs w:val="28"/>
        </w:rPr>
        <w:t>од</w:t>
      </w:r>
      <w:r w:rsidRPr="00C20FD7">
        <w:rPr>
          <w:b/>
          <w:szCs w:val="28"/>
        </w:rPr>
        <w:t xml:space="preserve"> 20</w:t>
      </w:r>
      <w:r>
        <w:rPr>
          <w:b/>
          <w:szCs w:val="28"/>
        </w:rPr>
        <w:t>23 и 2024</w:t>
      </w:r>
      <w:r w:rsidRPr="00C20FD7">
        <w:rPr>
          <w:b/>
          <w:szCs w:val="28"/>
        </w:rPr>
        <w:t xml:space="preserve"> год</w:t>
      </w:r>
      <w:r>
        <w:rPr>
          <w:b/>
          <w:szCs w:val="28"/>
        </w:rPr>
        <w:t>ов</w:t>
      </w:r>
    </w:p>
    <w:p w:rsidR="004E5B2F" w:rsidRPr="00C20FD7" w:rsidRDefault="004E5B2F" w:rsidP="004E5B2F">
      <w:pPr>
        <w:jc w:val="center"/>
        <w:rPr>
          <w:b/>
          <w:szCs w:val="28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850"/>
        <w:gridCol w:w="1559"/>
        <w:gridCol w:w="709"/>
        <w:gridCol w:w="1701"/>
        <w:gridCol w:w="1701"/>
      </w:tblGrid>
      <w:tr w:rsidR="004E5B2F" w:rsidRPr="001210F5" w:rsidTr="00B70422">
        <w:trPr>
          <w:trHeight w:val="8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2F" w:rsidRPr="001210F5" w:rsidRDefault="004E5B2F" w:rsidP="00B70422">
            <w:pPr>
              <w:jc w:val="center"/>
              <w:rPr>
                <w:sz w:val="24"/>
                <w:szCs w:val="24"/>
              </w:rPr>
            </w:pPr>
            <w:r w:rsidRPr="001210F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2F" w:rsidRPr="001210F5" w:rsidRDefault="004E5B2F" w:rsidP="00B70422">
            <w:pPr>
              <w:jc w:val="center"/>
              <w:rPr>
                <w:sz w:val="24"/>
                <w:szCs w:val="24"/>
              </w:rPr>
            </w:pPr>
            <w:r w:rsidRPr="001210F5">
              <w:rPr>
                <w:sz w:val="24"/>
                <w:szCs w:val="24"/>
              </w:rPr>
              <w:t>Код гла</w:t>
            </w:r>
            <w:r w:rsidRPr="001210F5">
              <w:rPr>
                <w:sz w:val="24"/>
                <w:szCs w:val="24"/>
              </w:rPr>
              <w:t>в</w:t>
            </w:r>
            <w:r w:rsidRPr="001210F5">
              <w:rPr>
                <w:sz w:val="24"/>
                <w:szCs w:val="24"/>
              </w:rPr>
              <w:t>ного расп</w:t>
            </w:r>
            <w:r w:rsidRPr="001210F5">
              <w:rPr>
                <w:sz w:val="24"/>
                <w:szCs w:val="24"/>
              </w:rPr>
              <w:t>о</w:t>
            </w:r>
            <w:r w:rsidRPr="001210F5">
              <w:rPr>
                <w:sz w:val="24"/>
                <w:szCs w:val="24"/>
              </w:rPr>
              <w:t>ряд</w:t>
            </w:r>
            <w:r w:rsidRPr="001210F5">
              <w:rPr>
                <w:sz w:val="24"/>
                <w:szCs w:val="24"/>
              </w:rPr>
              <w:t>и</w:t>
            </w:r>
            <w:r w:rsidRPr="001210F5">
              <w:rPr>
                <w:sz w:val="24"/>
                <w:szCs w:val="24"/>
              </w:rPr>
              <w:t>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2F" w:rsidRPr="001210F5" w:rsidRDefault="004E5B2F" w:rsidP="00B70422">
            <w:pPr>
              <w:jc w:val="center"/>
              <w:rPr>
                <w:sz w:val="24"/>
                <w:szCs w:val="24"/>
              </w:rPr>
            </w:pPr>
            <w:r w:rsidRPr="001210F5">
              <w:rPr>
                <w:sz w:val="24"/>
                <w:szCs w:val="24"/>
              </w:rPr>
              <w:t>Ра</w:t>
            </w:r>
            <w:r w:rsidRPr="001210F5">
              <w:rPr>
                <w:sz w:val="24"/>
                <w:szCs w:val="24"/>
              </w:rPr>
              <w:t>з</w:t>
            </w:r>
            <w:r w:rsidRPr="001210F5">
              <w:rPr>
                <w:sz w:val="24"/>
                <w:szCs w:val="24"/>
              </w:rPr>
              <w:t>дел, подра</w:t>
            </w:r>
            <w:r w:rsidRPr="001210F5">
              <w:rPr>
                <w:sz w:val="24"/>
                <w:szCs w:val="24"/>
              </w:rPr>
              <w:t>з</w:t>
            </w:r>
            <w:r w:rsidRPr="001210F5">
              <w:rPr>
                <w:sz w:val="24"/>
                <w:szCs w:val="24"/>
              </w:rPr>
              <w:t>дел.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2F" w:rsidRPr="001210F5" w:rsidRDefault="004E5B2F" w:rsidP="00B70422">
            <w:pPr>
              <w:jc w:val="center"/>
              <w:rPr>
                <w:sz w:val="24"/>
                <w:szCs w:val="24"/>
              </w:rPr>
            </w:pPr>
            <w:r w:rsidRPr="001210F5">
              <w:rPr>
                <w:sz w:val="24"/>
                <w:szCs w:val="24"/>
              </w:rPr>
              <w:t>Целевая ст</w:t>
            </w:r>
            <w:r w:rsidRPr="001210F5">
              <w:rPr>
                <w:sz w:val="24"/>
                <w:szCs w:val="24"/>
              </w:rPr>
              <w:t>а</w:t>
            </w:r>
            <w:r w:rsidRPr="001210F5">
              <w:rPr>
                <w:sz w:val="24"/>
                <w:szCs w:val="24"/>
              </w:rPr>
              <w:t>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2F" w:rsidRPr="001210F5" w:rsidRDefault="004E5B2F" w:rsidP="00B70422">
            <w:pPr>
              <w:jc w:val="center"/>
              <w:rPr>
                <w:sz w:val="24"/>
                <w:szCs w:val="24"/>
              </w:rPr>
            </w:pPr>
            <w:r w:rsidRPr="001210F5">
              <w:rPr>
                <w:sz w:val="24"/>
                <w:szCs w:val="24"/>
              </w:rPr>
              <w:t>Вид расх</w:t>
            </w:r>
            <w:r w:rsidRPr="001210F5">
              <w:rPr>
                <w:sz w:val="24"/>
                <w:szCs w:val="24"/>
              </w:rPr>
              <w:t>о</w:t>
            </w:r>
            <w:r w:rsidRPr="001210F5">
              <w:rPr>
                <w:sz w:val="24"/>
                <w:szCs w:val="24"/>
              </w:rPr>
              <w:t>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2F" w:rsidRPr="001210F5" w:rsidRDefault="004E5B2F" w:rsidP="00B70422">
            <w:pPr>
              <w:jc w:val="center"/>
              <w:rPr>
                <w:sz w:val="24"/>
                <w:szCs w:val="24"/>
              </w:rPr>
            </w:pPr>
            <w:r w:rsidRPr="001210F5">
              <w:rPr>
                <w:sz w:val="24"/>
                <w:szCs w:val="24"/>
              </w:rPr>
              <w:t>Сумма на 202</w:t>
            </w:r>
            <w:r>
              <w:rPr>
                <w:sz w:val="24"/>
                <w:szCs w:val="24"/>
              </w:rPr>
              <w:t>3</w:t>
            </w:r>
            <w:r w:rsidRPr="001210F5">
              <w:rPr>
                <w:sz w:val="24"/>
                <w:szCs w:val="24"/>
              </w:rPr>
              <w:t xml:space="preserve"> год,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2F" w:rsidRPr="001210F5" w:rsidRDefault="004E5B2F" w:rsidP="00B70422">
            <w:pPr>
              <w:jc w:val="center"/>
              <w:rPr>
                <w:sz w:val="24"/>
                <w:szCs w:val="24"/>
              </w:rPr>
            </w:pPr>
            <w:r w:rsidRPr="001210F5">
              <w:rPr>
                <w:sz w:val="24"/>
                <w:szCs w:val="24"/>
              </w:rPr>
              <w:t>Сумма на 202</w:t>
            </w:r>
            <w:r>
              <w:rPr>
                <w:sz w:val="24"/>
                <w:szCs w:val="24"/>
              </w:rPr>
              <w:t>4</w:t>
            </w:r>
            <w:r w:rsidRPr="001210F5">
              <w:rPr>
                <w:sz w:val="24"/>
                <w:szCs w:val="24"/>
              </w:rPr>
              <w:t xml:space="preserve"> год,</w:t>
            </w:r>
            <w:r>
              <w:rPr>
                <w:sz w:val="24"/>
                <w:szCs w:val="24"/>
              </w:rPr>
              <w:t xml:space="preserve"> </w:t>
            </w:r>
            <w:r w:rsidRPr="001210F5">
              <w:rPr>
                <w:sz w:val="24"/>
                <w:szCs w:val="24"/>
              </w:rPr>
              <w:t>руб.</w:t>
            </w:r>
          </w:p>
        </w:tc>
      </w:tr>
      <w:tr w:rsidR="004E5B2F" w:rsidRPr="001210F5" w:rsidTr="00B70422">
        <w:trPr>
          <w:trHeight w:val="12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10F5">
              <w:rPr>
                <w:b/>
                <w:bCs/>
                <w:color w:val="000000"/>
                <w:sz w:val="24"/>
                <w:szCs w:val="24"/>
              </w:rPr>
              <w:t xml:space="preserve">  Финансовое управление администрации Гаврилово-Посадского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10F5">
              <w:rPr>
                <w:b/>
                <w:bCs/>
                <w:color w:val="000000"/>
                <w:sz w:val="24"/>
                <w:szCs w:val="24"/>
              </w:rPr>
              <w:t>093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10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10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10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10F5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10F5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4E5B2F" w:rsidRPr="001210F5" w:rsidTr="00B7042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 Резервный фонд     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0910120150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4E5B2F" w:rsidRPr="001210F5" w:rsidTr="00B7042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10F5">
              <w:rPr>
                <w:b/>
                <w:bCs/>
                <w:color w:val="000000"/>
                <w:sz w:val="24"/>
                <w:szCs w:val="24"/>
              </w:rPr>
              <w:t xml:space="preserve">  Администрация Гаврилово-Посадского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10F5">
              <w:rPr>
                <w:b/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10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10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10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10F5">
              <w:rPr>
                <w:b/>
                <w:bCs/>
                <w:color w:val="000000"/>
                <w:sz w:val="24"/>
                <w:szCs w:val="24"/>
              </w:rPr>
              <w:t>38 802 620,00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10F5">
              <w:rPr>
                <w:b/>
                <w:bCs/>
                <w:color w:val="000000"/>
                <w:sz w:val="24"/>
                <w:szCs w:val="24"/>
              </w:rPr>
              <w:t>37 874 890,00</w:t>
            </w:r>
          </w:p>
        </w:tc>
      </w:tr>
      <w:tr w:rsidR="004E5B2F" w:rsidRPr="001210F5" w:rsidTr="00B70422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 Проведение культурно-массовых мероприятий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160 800,00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160 800,00</w:t>
            </w:r>
          </w:p>
        </w:tc>
      </w:tr>
      <w:tr w:rsidR="004E5B2F" w:rsidRPr="001210F5" w:rsidTr="00B70422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  Оформление права муниципальной собственности на объекты дорожного и жилищно-коммунального хозяйства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0330120080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4E5B2F" w:rsidRPr="001210F5" w:rsidTr="00B7042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lastRenderedPageBreak/>
              <w:t xml:space="preserve">  Уплата целевого взноса в Ассоциацию малых туристических городов     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2090090160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4E5B2F" w:rsidRPr="001210F5" w:rsidTr="00B70422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Предупреждение и ликвидация последствий чрезвычайных ситуаций природного и техногенного характера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0410120090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4E5B2F" w:rsidRPr="001210F5" w:rsidTr="00B70422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 Мероприятия, связанные с обеспечением пожарной безопасности поселения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0420120100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4E5B2F" w:rsidRPr="001210F5" w:rsidTr="00B70422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Организация транспортного обслуживания населения в черте города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0520220230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576 000,00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576 000,00</w:t>
            </w:r>
          </w:p>
        </w:tc>
      </w:tr>
      <w:tr w:rsidR="004E5B2F" w:rsidRPr="001210F5" w:rsidTr="00B70422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Оказание муниципальной услуги "Осуществление дорожной деятельности в части ремонта и содержания автомобильных дорог общего пользования, инженерных сооружений на них и элементов их обустройства"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3 950 216,90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3 950 216,90</w:t>
            </w:r>
          </w:p>
        </w:tc>
      </w:tr>
      <w:tr w:rsidR="004E5B2F" w:rsidRPr="001210F5" w:rsidTr="00B70422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lastRenderedPageBreak/>
              <w:t xml:space="preserve">  Оплата услуг по начислению, сбору платежей за наем жилого помещения муниципального жилищного фонда и доставке квитанций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0320120050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4E5B2F" w:rsidRPr="001210F5" w:rsidTr="00B70422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  Уплата взносов на капитальный ремонт общего имущества многоквартирных жилых домов, расположенных на территории Гаврилово-Посадского городского поселения, соразмерно доле муниципальных жилых помещений, расположенных в них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0320120060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4E5B2F" w:rsidRPr="001210F5" w:rsidTr="00B70422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 Содержание и ремонт муниципального жилищного фонда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0320120070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4E5B2F" w:rsidRPr="001210F5" w:rsidTr="00B70422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Фонд оплаты труда в рамках муниципальной услуги "Предоставление жилых помещений в муниципальных общежитиях"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0710100130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656 560,00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656 560,00</w:t>
            </w:r>
          </w:p>
        </w:tc>
      </w:tr>
      <w:tr w:rsidR="004E5B2F" w:rsidRPr="001210F5" w:rsidTr="00B70422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lastRenderedPageBreak/>
              <w:t xml:space="preserve">    Взносы по обязательному социальному страхованию в рамках муниципальной услуги "Предоставление жилых помещений в муниципальных общежитиях"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0710100140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198 281,12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198 281,12</w:t>
            </w:r>
          </w:p>
        </w:tc>
      </w:tr>
      <w:tr w:rsidR="004E5B2F" w:rsidRPr="001210F5" w:rsidTr="00B70422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Предоставление муниципальной услуги "Услуги бани"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0720100100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460 784,00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360 784,00</w:t>
            </w:r>
          </w:p>
        </w:tc>
      </w:tr>
      <w:tr w:rsidR="004E5B2F" w:rsidRPr="001210F5" w:rsidTr="00B70422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Фонд оплаты труда в рамках муниципальной услуги "Услуги бани"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0720100210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924 550,76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924 550,76</w:t>
            </w:r>
          </w:p>
        </w:tc>
      </w:tr>
      <w:tr w:rsidR="004E5B2F" w:rsidRPr="001210F5" w:rsidTr="00B70422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Взносы по обязательному социальному страхованию в рамках муниципальной услуги "Услуги бани"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0720100220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279 214,33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279 214,33</w:t>
            </w:r>
          </w:p>
        </w:tc>
      </w:tr>
      <w:tr w:rsidR="004E5B2F" w:rsidRPr="001210F5" w:rsidTr="00B70422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   Предоставление субсидий на конкурсной основе муниципальным унитарным предприятиям, оказывающим услуги водоснабжения     (Иные </w:t>
            </w:r>
            <w:r w:rsidRPr="001210F5">
              <w:rPr>
                <w:color w:val="000000"/>
                <w:sz w:val="24"/>
                <w:szCs w:val="24"/>
              </w:rPr>
              <w:lastRenderedPageBreak/>
              <w:t>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2090060030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4E5B2F" w:rsidRPr="001210F5" w:rsidTr="00B70422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  Организация мероприятий по уличному освещению населенных пунктов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0610120120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4E5B2F" w:rsidRPr="001210F5" w:rsidTr="00B70422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    Оказание муниципальной услуги "Благоустройство территории общего пользования"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0620100060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6 652 538,63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5 903 496,00</w:t>
            </w:r>
          </w:p>
        </w:tc>
      </w:tr>
      <w:tr w:rsidR="004E5B2F" w:rsidRPr="001210F5" w:rsidTr="00B70422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 Фонд оплаты труда в рамках муниципальной услуги "Благоустройство территории общего пользования"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0620100150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3 139 894,72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3 139 894,72</w:t>
            </w:r>
          </w:p>
        </w:tc>
      </w:tr>
      <w:tr w:rsidR="004E5B2F" w:rsidRPr="001210F5" w:rsidTr="00B70422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Взносы по обязательному социальному страхованию в рамках муниципальной услуги "Благоустройство территории общего пользования"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0620100160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948 248,21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948 248,21</w:t>
            </w:r>
          </w:p>
        </w:tc>
      </w:tr>
      <w:tr w:rsidR="004E5B2F" w:rsidRPr="001210F5" w:rsidTr="00B70422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lastRenderedPageBreak/>
              <w:t xml:space="preserve">   Оказание муниципальной услуги "Содержание и благоустройство кладбищ"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0630100080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122 742,64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122 742,64</w:t>
            </w:r>
          </w:p>
        </w:tc>
      </w:tr>
      <w:tr w:rsidR="004E5B2F" w:rsidRPr="001210F5" w:rsidTr="00B70422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Фонд оплаты труда в рамках муниципальной услуги "Содержание и благоустройство кладбищ"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0630100170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91 236,00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91 236,00</w:t>
            </w:r>
          </w:p>
        </w:tc>
      </w:tr>
      <w:tr w:rsidR="004E5B2F" w:rsidRPr="001210F5" w:rsidTr="00B70422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  Взносы по обязательному социальному страхованию в рамках муниципальной услуги "Содержание и благоустройство кладбищ"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0630100180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27 554,00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27 554,00</w:t>
            </w:r>
          </w:p>
        </w:tc>
      </w:tr>
      <w:tr w:rsidR="004E5B2F" w:rsidRPr="001210F5" w:rsidTr="00B70422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    Содержание муниципального бюджетного учреждения "Надежда"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0650100070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496 971,00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496 971,00</w:t>
            </w:r>
          </w:p>
        </w:tc>
      </w:tr>
      <w:tr w:rsidR="004E5B2F" w:rsidRPr="001210F5" w:rsidTr="00B70422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lastRenderedPageBreak/>
              <w:t xml:space="preserve">     Фонд оплаты труда персонала муниципального бюджетного учреждения "Надежда"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0650100190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1 895 058,90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1 895 058,90</w:t>
            </w:r>
          </w:p>
        </w:tc>
      </w:tr>
      <w:tr w:rsidR="004E5B2F" w:rsidRPr="001210F5" w:rsidTr="00B70422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Взносы по обязательному социальному страхованию персонала муниципального бюджетного учреждения "Надежда"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0650100200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572 307,79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572 307,79</w:t>
            </w:r>
          </w:p>
        </w:tc>
      </w:tr>
      <w:tr w:rsidR="004E5B2F" w:rsidRPr="001210F5" w:rsidTr="00B70422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Содержание административного здания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2090020160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227 658,00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227 658,00</w:t>
            </w:r>
          </w:p>
        </w:tc>
      </w:tr>
      <w:tr w:rsidR="004E5B2F" w:rsidRPr="001210F5" w:rsidTr="00B70422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Обеспечение деятельности МКУ "Гаврилово-Посадский краеведческий музей"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906 150,00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906 150,00</w:t>
            </w:r>
          </w:p>
        </w:tc>
      </w:tr>
      <w:tr w:rsidR="004E5B2F" w:rsidRPr="001210F5" w:rsidTr="00B70422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lastRenderedPageBreak/>
              <w:t xml:space="preserve">     Обеспечение деятельности МКУ "Гаврилово-Посадский краеведческий музей"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467 700,00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467 700,00</w:t>
            </w:r>
          </w:p>
        </w:tc>
      </w:tr>
      <w:tr w:rsidR="004E5B2F" w:rsidRPr="001210F5" w:rsidTr="00B7042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  Обеспечение деятельности МКУ "Гаврилово-Посадский краеведческий музей"     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0120100020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4E5B2F" w:rsidRPr="001210F5" w:rsidTr="00B70422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   Реализация мер по укреплению пожарной безопасности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0120100120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99 500,00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99 500,00</w:t>
            </w:r>
          </w:p>
        </w:tc>
      </w:tr>
      <w:tr w:rsidR="004E5B2F" w:rsidRPr="001210F5" w:rsidTr="00B70422">
        <w:trPr>
          <w:trHeight w:val="409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01201S0340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137 050,00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137 050,00</w:t>
            </w:r>
          </w:p>
        </w:tc>
      </w:tr>
      <w:tr w:rsidR="004E5B2F" w:rsidRPr="001210F5" w:rsidTr="00B70422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Обеспечение деятельности МУК "Гаврилово-Посадская городская библиотека"        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210F5"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0130100030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1 523 620,00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1 523 620,00</w:t>
            </w:r>
          </w:p>
        </w:tc>
      </w:tr>
      <w:tr w:rsidR="004E5B2F" w:rsidRPr="001210F5" w:rsidTr="00B70422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  Обеспечение деятельности МУК "Гаврилово-Посадская городская библиотека"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0130100030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1 040 510,00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1 070 510,00</w:t>
            </w:r>
          </w:p>
        </w:tc>
      </w:tr>
      <w:tr w:rsidR="004E5B2F" w:rsidRPr="001210F5" w:rsidTr="00B7042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Обеспечение деятельности МУК "Гаврилово-Посадская городская библиотека"       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0130100030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4E5B2F" w:rsidRPr="001210F5" w:rsidTr="00B70422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Реализация мер по укреплению пожарной безопасности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0130100120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32 980,00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32 980,00</w:t>
            </w:r>
          </w:p>
        </w:tc>
      </w:tr>
      <w:tr w:rsidR="004E5B2F" w:rsidRPr="001210F5" w:rsidTr="00B70422">
        <w:trPr>
          <w:trHeight w:val="409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01301S0340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760 900,00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760 900,00</w:t>
            </w:r>
          </w:p>
        </w:tc>
      </w:tr>
      <w:tr w:rsidR="004E5B2F" w:rsidRPr="001210F5" w:rsidTr="00B70422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lastRenderedPageBreak/>
              <w:t xml:space="preserve">  Оказание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0150100040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2 006 900,00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1 898 212,63</w:t>
            </w:r>
          </w:p>
        </w:tc>
      </w:tr>
      <w:tr w:rsidR="004E5B2F" w:rsidRPr="001210F5" w:rsidTr="00B70422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Фонд оплаты труда в рамках оказания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0150100230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2 568 198,00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2 568 198,00</w:t>
            </w:r>
          </w:p>
        </w:tc>
      </w:tr>
      <w:tr w:rsidR="004E5B2F" w:rsidRPr="001210F5" w:rsidTr="00B70422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  Взносы по обязательному социальному страхованию в рамках оказания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0150100240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775 595,00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775 595,00</w:t>
            </w:r>
          </w:p>
        </w:tc>
      </w:tr>
      <w:tr w:rsidR="004E5B2F" w:rsidRPr="001210F5" w:rsidTr="00B70422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lastRenderedPageBreak/>
              <w:t xml:space="preserve">    Организация и проведение межрегионального фестиваля "Июньская карусель"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0150120180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75 500,00</w:t>
            </w:r>
          </w:p>
        </w:tc>
      </w:tr>
      <w:tr w:rsidR="004E5B2F" w:rsidRPr="001210F5" w:rsidTr="00B70422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01501S0340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268 200,00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268 200,00</w:t>
            </w:r>
          </w:p>
        </w:tc>
      </w:tr>
      <w:tr w:rsidR="004E5B2F" w:rsidRPr="001210F5" w:rsidTr="00B70422">
        <w:trPr>
          <w:trHeight w:val="131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Организация дополнительного пенсионного обеспечения отдельных категорий граждан       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0820190200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60 200,00</w:t>
            </w:r>
          </w:p>
        </w:tc>
      </w:tr>
      <w:tr w:rsidR="004E5B2F" w:rsidRPr="001210F5" w:rsidTr="00B70422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 Проведение физкультурных и спортивных мероприятий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0210120020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117 000,00</w:t>
            </w:r>
          </w:p>
        </w:tc>
      </w:tr>
      <w:tr w:rsidR="004E5B2F" w:rsidRPr="001210F5" w:rsidTr="00B70422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10F5">
              <w:rPr>
                <w:b/>
                <w:bCs/>
                <w:color w:val="000000"/>
                <w:sz w:val="24"/>
                <w:szCs w:val="24"/>
              </w:rPr>
              <w:t xml:space="preserve">  Совет Гаврилово-Посадского городского поселения Гаврилово-Посадского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10F5">
              <w:rPr>
                <w:b/>
                <w:bCs/>
                <w:color w:val="000000"/>
                <w:sz w:val="24"/>
                <w:szCs w:val="24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10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10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10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10F5">
              <w:rPr>
                <w:b/>
                <w:bCs/>
                <w:color w:val="000000"/>
                <w:sz w:val="24"/>
                <w:szCs w:val="24"/>
              </w:rPr>
              <w:t>297 850,00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10F5">
              <w:rPr>
                <w:b/>
                <w:bCs/>
                <w:color w:val="000000"/>
                <w:sz w:val="24"/>
                <w:szCs w:val="24"/>
              </w:rPr>
              <w:t>297 850,00</w:t>
            </w:r>
          </w:p>
        </w:tc>
      </w:tr>
      <w:tr w:rsidR="004E5B2F" w:rsidRPr="001210F5" w:rsidTr="00B70422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lastRenderedPageBreak/>
              <w:t xml:space="preserve">  Обеспечение функций Совета Гаврилово-Посадского городского поселения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2090000110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276 250,00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276 250,00</w:t>
            </w:r>
          </w:p>
        </w:tc>
      </w:tr>
      <w:tr w:rsidR="004E5B2F" w:rsidRPr="001210F5" w:rsidTr="00B7042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 Уплата членских взносов в Совет муниципальных образований Ивановской области      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2090090020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4E5B2F" w:rsidRPr="001210F5" w:rsidTr="00B7042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E5B2F" w:rsidRPr="001210F5" w:rsidRDefault="004E5B2F" w:rsidP="00B70422">
            <w:pPr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 xml:space="preserve">   Прочие мероприятия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2090090140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1210F5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4E5B2F" w:rsidRPr="001210F5" w:rsidTr="00B70422">
        <w:trPr>
          <w:trHeight w:val="255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2F" w:rsidRPr="001210F5" w:rsidRDefault="004E5B2F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10F5">
              <w:rPr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10F5">
              <w:rPr>
                <w:b/>
                <w:bCs/>
                <w:color w:val="000000"/>
                <w:sz w:val="24"/>
                <w:szCs w:val="24"/>
              </w:rPr>
              <w:t>39 200 470,00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B2F" w:rsidRPr="001210F5" w:rsidRDefault="004E5B2F" w:rsidP="00B704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10F5">
              <w:rPr>
                <w:b/>
                <w:bCs/>
                <w:color w:val="000000"/>
                <w:sz w:val="24"/>
                <w:szCs w:val="24"/>
              </w:rPr>
              <w:t>38 272 740,00</w:t>
            </w:r>
          </w:p>
        </w:tc>
      </w:tr>
    </w:tbl>
    <w:p w:rsidR="00741113" w:rsidRDefault="00741113">
      <w:bookmarkStart w:id="0" w:name="_GoBack"/>
      <w:bookmarkEnd w:id="0"/>
    </w:p>
    <w:sectPr w:rsidR="0074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F2"/>
    <w:rsid w:val="004E5B2F"/>
    <w:rsid w:val="00741113"/>
    <w:rsid w:val="00E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CB385-CAEE-478D-ACC2-DF534B7B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1878</Words>
  <Characters>10705</Characters>
  <Application>Microsoft Office Word</Application>
  <DocSecurity>0</DocSecurity>
  <Lines>89</Lines>
  <Paragraphs>25</Paragraphs>
  <ScaleCrop>false</ScaleCrop>
  <Company/>
  <LinksUpToDate>false</LinksUpToDate>
  <CharactersWithSpaces>12558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2021-11-15T11:37:00Z</dcterms:created>
  <dcterms:modified xsi:type="dcterms:W3CDTF">2021-11-15T11:37:00Z</dcterms:modified>
</cp:coreProperties>
</file>